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 PREMIO GIORNALISTICO DEL ROERO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>BANDO 2023-24  XXXVI edizione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i/>
          <w:iCs/>
          <w:sz w:val="24"/>
          <w:szCs w:val="24"/>
        </w:rPr>
      </w:pP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Il Roero</w:t>
      </w:r>
      <w:r>
        <w:rPr>
          <w:rFonts w:ascii="Times-Roman" w:hAnsi="Times-Roman" w:cs="Times-Roman"/>
          <w:sz w:val="24"/>
          <w:szCs w:val="24"/>
        </w:rPr>
        <w:t>, in Piemonte, è così: bello, selvaggio, intrigante.</w:t>
      </w:r>
      <w:r w:rsidR="00634484">
        <w:rPr>
          <w:rFonts w:ascii="Times-Roman" w:hAnsi="Times-Roman" w:cs="Times-Roman"/>
          <w:sz w:val="24"/>
          <w:szCs w:val="24"/>
        </w:rPr>
        <w:t xml:space="preserve"> Ora è anche ecologista, ambientalista, schierato con le due esortazioni di Papa Francesco Laudato si e </w:t>
      </w:r>
      <w:proofErr w:type="spellStart"/>
      <w:r w:rsidR="00634484">
        <w:rPr>
          <w:rFonts w:ascii="Times-Roman" w:hAnsi="Times-Roman" w:cs="Times-Roman"/>
          <w:sz w:val="24"/>
          <w:szCs w:val="24"/>
        </w:rPr>
        <w:t>Laudate</w:t>
      </w:r>
      <w:proofErr w:type="spellEnd"/>
      <w:r w:rsidR="00634484">
        <w:rPr>
          <w:rFonts w:ascii="Times-Roman" w:hAnsi="Times-Roman" w:cs="Times-Roman"/>
          <w:sz w:val="24"/>
          <w:szCs w:val="24"/>
        </w:rPr>
        <w:t xml:space="preserve"> </w:t>
      </w:r>
      <w:proofErr w:type="spellStart"/>
      <w:r w:rsidR="00634484">
        <w:rPr>
          <w:rFonts w:ascii="Times-Roman" w:hAnsi="Times-Roman" w:cs="Times-Roman"/>
          <w:sz w:val="24"/>
          <w:szCs w:val="24"/>
        </w:rPr>
        <w:t>Deum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Una ventina di Comuni, castelli, fascino,</w:t>
      </w:r>
      <w:r w:rsidR="0063448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storia, personaggi. E, ogni estate, diventa passerella di musica, incontri, cibo, vini; colline e pianori,</w:t>
      </w:r>
      <w:r w:rsidR="0063448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boschi e tanta frutta. La scommessa è </w:t>
      </w:r>
      <w:proofErr w:type="gramStart"/>
      <w:r>
        <w:rPr>
          <w:rFonts w:ascii="Times-Roman" w:hAnsi="Times-Roman" w:cs="Times-Roman"/>
          <w:sz w:val="24"/>
          <w:szCs w:val="24"/>
        </w:rPr>
        <w:t>partita  da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Sant’Anna di Monteu Roero: far conoscere</w:t>
      </w:r>
      <w:r w:rsidR="0063448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questa terra incantata, i sui vini, i suoi frutti nel mondo con un concorso giornalistico che finora</w:t>
      </w:r>
      <w:r w:rsidR="0063448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ha premiato 2</w:t>
      </w:r>
      <w:r w:rsidR="00634484">
        <w:rPr>
          <w:rFonts w:ascii="Times-Roman" w:hAnsi="Times-Roman" w:cs="Times-Roman"/>
          <w:sz w:val="24"/>
          <w:szCs w:val="24"/>
        </w:rPr>
        <w:t>3</w:t>
      </w:r>
      <w:r w:rsidR="00295945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 xml:space="preserve"> giornalisti.</w:t>
      </w:r>
      <w:r w:rsidR="00634484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Ora un’altra tappa nel viaggio nella grande bellezza.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Il Premio </w:t>
      </w:r>
      <w:r>
        <w:rPr>
          <w:rFonts w:ascii="Times-Roman" w:hAnsi="Times-Roman" w:cs="Times-Roman"/>
          <w:sz w:val="24"/>
          <w:szCs w:val="24"/>
        </w:rPr>
        <w:t xml:space="preserve">Giornalistico del Roero è riservato ad articoli e servizi pubblicati su quotidiani, settimanali, mensili, riviste tecniche e trasmissioni radiofoniche e televisive, sistemi telematici e siti web, editi in Italia e all’estero. 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Nell’edizione 202</w:t>
      </w:r>
      <w:r w:rsidR="00295945">
        <w:rPr>
          <w:rFonts w:ascii="Times-Roman" w:hAnsi="Times-Roman" w:cs="Times-Roman"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saranno presi in considerazione gli articoli e i servizi pubblicati tra il 1° giugno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202</w:t>
      </w:r>
      <w:r w:rsidR="00295945">
        <w:rPr>
          <w:rFonts w:ascii="Times-Roman" w:hAnsi="Times-Roman" w:cs="Times-Roman"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e il 31 maggio 202</w:t>
      </w:r>
      <w:r w:rsidR="00295945">
        <w:rPr>
          <w:rFonts w:ascii="Times-Roman" w:hAnsi="Times-Roman" w:cs="Times-Roman"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>, su giornali, tv e testate web che abbiano focalizzato i temi riguardanti la realtà, la storia e le prospettive future del Roero con riferimenti agli aspetti vitivinicoli e agricoli, economici, umani, sociali, gastronomici, tradizionali e culturali</w:t>
      </w:r>
      <w:r w:rsidR="00634484">
        <w:rPr>
          <w:rFonts w:ascii="Times-Roman" w:hAnsi="Times-Roman" w:cs="Times-Roman"/>
          <w:sz w:val="24"/>
          <w:szCs w:val="24"/>
        </w:rPr>
        <w:t xml:space="preserve"> e i nuovi percorsi del turi</w:t>
      </w:r>
      <w:bookmarkStart w:id="0" w:name="_GoBack"/>
      <w:bookmarkEnd w:id="0"/>
      <w:r w:rsidR="00634484">
        <w:rPr>
          <w:rFonts w:ascii="Times-Roman" w:hAnsi="Times-Roman" w:cs="Times-Roman"/>
          <w:sz w:val="24"/>
          <w:szCs w:val="24"/>
        </w:rPr>
        <w:t>smo consapevole.</w:t>
      </w:r>
      <w:r>
        <w:rPr>
          <w:rFonts w:ascii="Times-Roman" w:hAnsi="Times-Roman" w:cs="Times-Roman"/>
          <w:sz w:val="24"/>
          <w:szCs w:val="24"/>
        </w:rPr>
        <w:t>. Gli articoli e i servizi potranno trarre spunto da notizie o situazioni di attualità, ma non dovranno limitarsi alla pura cronaca.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Le categorie degli articoli e gli importi del Premio sono le seguenti.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Premio testate a diffusione nazionale (Italia) Euro 2.000,00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Premio testate a diffusione internazionale: Euro 2.000,00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 Premio testate a diffusione locale: Euro 1.500,00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Si partecipa </w:t>
      </w:r>
      <w:r>
        <w:rPr>
          <w:rFonts w:ascii="Times-Roman" w:hAnsi="Times-Roman" w:cs="Times-Roman"/>
          <w:sz w:val="24"/>
          <w:szCs w:val="24"/>
        </w:rPr>
        <w:t>inviando gli elaborati alla segreteria dell’Associazione Premio Giornalistico del Roero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(premioroero@mail.com) ma l’organizzazione può fare anche una selezione autonoma scegliendo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tra i “pezzi” pubblicati o andati in onda.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 premi vengono assegnati dalla Giuria, presieduta da un giornalista e scrittore Gian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Mario Ricciardi e composta dai rappresentanti degli organismi che sostengono il Premio.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La Giuria si riunirà entro il 30 giugno 2023, esaminerà gli articoli, motiverà le scelte per scritto, le comunicherà al presidente </w:t>
      </w:r>
      <w:proofErr w:type="spellStart"/>
      <w:r>
        <w:rPr>
          <w:rFonts w:ascii="Times-Roman" w:hAnsi="Times-Roman" w:cs="Times-Roman"/>
          <w:sz w:val="24"/>
          <w:szCs w:val="24"/>
        </w:rPr>
        <w:t>del’Associazione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Premio Giornalistico del Roero, Giovanni Negro.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 xml:space="preserve">La cerimonia </w:t>
      </w:r>
      <w:r>
        <w:rPr>
          <w:rFonts w:ascii="Times-Roman" w:hAnsi="Times-Roman" w:cs="Times-Roman"/>
          <w:sz w:val="24"/>
          <w:szCs w:val="24"/>
        </w:rPr>
        <w:t>di premiazione si terrà a fine luglio nel Roero.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proofErr w:type="gramStart"/>
      <w:r>
        <w:rPr>
          <w:rFonts w:ascii="Times-Roman" w:hAnsi="Times-Roman" w:cs="Times-Roman"/>
          <w:sz w:val="24"/>
          <w:szCs w:val="24"/>
        </w:rPr>
        <w:t>E’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una scelta che prevede ogni anno il cambio della sede dell’evento e consente il coinvolgimento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sempre più organico di tutto il Roero, con efficaci ricadute economiche, turistiche, di immagine.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Giovanni Negro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8"/>
          <w:szCs w:val="18"/>
        </w:rPr>
      </w:pPr>
      <w:r>
        <w:rPr>
          <w:rFonts w:ascii="Times-Roman" w:hAnsi="Times-Roman" w:cs="Times-Roman"/>
          <w:sz w:val="18"/>
          <w:szCs w:val="18"/>
        </w:rPr>
        <w:t>Presidente del PREMIO GIORNALISTICO DEL ROERO</w:t>
      </w:r>
    </w:p>
    <w:p w:rsidR="009C67BA" w:rsidRDefault="009C67BA" w:rsidP="009C67BA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Gian Mario Ricciardi</w:t>
      </w:r>
    </w:p>
    <w:p w:rsidR="009C67BA" w:rsidRDefault="009C67BA" w:rsidP="009C67BA">
      <w:r>
        <w:rPr>
          <w:rFonts w:ascii="Times-Roman" w:hAnsi="Times-Roman" w:cs="Times-Roman"/>
          <w:sz w:val="18"/>
          <w:szCs w:val="18"/>
        </w:rPr>
        <w:t>Presidente della GIURIA</w:t>
      </w:r>
    </w:p>
    <w:p w:rsidR="00E063FE" w:rsidRDefault="00E063FE"/>
    <w:sectPr w:rsidR="00E063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BA"/>
    <w:rsid w:val="00295945"/>
    <w:rsid w:val="00634484"/>
    <w:rsid w:val="009C67BA"/>
    <w:rsid w:val="00E0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F2EC"/>
  <w15:chartTrackingRefBased/>
  <w15:docId w15:val="{14309B69-15CC-49A1-9E8F-FC84E46E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67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2023-11-03T10:45:00Z</dcterms:created>
  <dcterms:modified xsi:type="dcterms:W3CDTF">2023-11-16T17:42:00Z</dcterms:modified>
</cp:coreProperties>
</file>